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F411" w14:textId="77777777" w:rsidR="00BD78B0" w:rsidRDefault="00256BEB"/>
    <w:p w14:paraId="0675E84D" w14:textId="77777777" w:rsidR="003D4B57" w:rsidRDefault="003D4B57"/>
    <w:p w14:paraId="6F97E438" w14:textId="004276F6" w:rsidR="00C65363" w:rsidRDefault="00050D05" w:rsidP="00C653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Wastewater</w:t>
      </w:r>
      <w:r w:rsidR="00C65363" w:rsidRPr="003D4B57">
        <w:rPr>
          <w:b/>
          <w:sz w:val="24"/>
          <w:szCs w:val="24"/>
          <w:u w:val="single"/>
        </w:rPr>
        <w:t xml:space="preserve"> Rates effective </w:t>
      </w:r>
      <w:r w:rsidR="00175066">
        <w:rPr>
          <w:b/>
          <w:sz w:val="24"/>
          <w:szCs w:val="24"/>
          <w:u w:val="single"/>
        </w:rPr>
        <w:t>January 1, 2023</w:t>
      </w:r>
    </w:p>
    <w:p w14:paraId="451D2B2B" w14:textId="74CE55B4" w:rsidR="00256BEB" w:rsidRDefault="00256BEB" w:rsidP="00256BE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customers</w:t>
      </w:r>
      <w:r>
        <w:rPr>
          <w:b/>
          <w:sz w:val="24"/>
          <w:szCs w:val="24"/>
          <w:u w:val="single"/>
        </w:rPr>
        <w:t xml:space="preserve"> outside</w:t>
      </w:r>
      <w:r>
        <w:rPr>
          <w:b/>
          <w:sz w:val="24"/>
          <w:szCs w:val="24"/>
          <w:u w:val="single"/>
        </w:rPr>
        <w:t xml:space="preserve"> the City on Catoosa Utility District Water</w:t>
      </w:r>
      <w:r>
        <w:rPr>
          <w:b/>
          <w:sz w:val="24"/>
          <w:szCs w:val="24"/>
          <w:u w:val="single"/>
        </w:rPr>
        <w:t xml:space="preserve"> or Walker County Water</w:t>
      </w:r>
    </w:p>
    <w:p w14:paraId="53759282" w14:textId="6BE89B2E" w:rsidR="003D4B57" w:rsidRDefault="003D4B57" w:rsidP="003D4B57">
      <w:pPr>
        <w:jc w:val="center"/>
        <w:rPr>
          <w:sz w:val="24"/>
          <w:szCs w:val="24"/>
          <w:u w:val="single"/>
        </w:rPr>
      </w:pPr>
    </w:p>
    <w:p w14:paraId="55961DA9" w14:textId="77777777" w:rsidR="00854166" w:rsidRDefault="00854166" w:rsidP="003D4B57">
      <w:pPr>
        <w:jc w:val="center"/>
        <w:rPr>
          <w:sz w:val="24"/>
          <w:szCs w:val="24"/>
          <w:u w:val="single"/>
        </w:rPr>
      </w:pPr>
    </w:p>
    <w:p w14:paraId="608263C9" w14:textId="25CA7AD8" w:rsidR="00152265" w:rsidRPr="00175066" w:rsidRDefault="00B76FAC" w:rsidP="003D4B57">
      <w:pPr>
        <w:rPr>
          <w:b/>
          <w:bCs/>
          <w:sz w:val="24"/>
          <w:szCs w:val="24"/>
          <w:u w:val="single"/>
        </w:rPr>
      </w:pPr>
      <w:r w:rsidRPr="00175066">
        <w:rPr>
          <w:b/>
          <w:bCs/>
          <w:sz w:val="24"/>
          <w:szCs w:val="24"/>
          <w:u w:val="single"/>
        </w:rPr>
        <w:t xml:space="preserve">Residential customers outside the </w:t>
      </w:r>
      <w:r w:rsidR="00075FC2" w:rsidRPr="00175066">
        <w:rPr>
          <w:b/>
          <w:bCs/>
          <w:sz w:val="24"/>
          <w:szCs w:val="24"/>
          <w:u w:val="single"/>
        </w:rPr>
        <w:t>C</w:t>
      </w:r>
      <w:r w:rsidRPr="00175066">
        <w:rPr>
          <w:b/>
          <w:bCs/>
          <w:sz w:val="24"/>
          <w:szCs w:val="24"/>
          <w:u w:val="single"/>
        </w:rPr>
        <w:t xml:space="preserve">ity </w:t>
      </w:r>
    </w:p>
    <w:p w14:paraId="053AF8B4" w14:textId="50861E51" w:rsidR="00B76FAC" w:rsidRDefault="00FA5D34" w:rsidP="003D4B57">
      <w:pPr>
        <w:rPr>
          <w:sz w:val="24"/>
          <w:szCs w:val="24"/>
        </w:rPr>
      </w:pPr>
      <w:r>
        <w:rPr>
          <w:sz w:val="24"/>
          <w:szCs w:val="24"/>
        </w:rPr>
        <w:t xml:space="preserve">A minimum bill includes </w:t>
      </w:r>
      <w:r w:rsidR="00050D05">
        <w:rPr>
          <w:sz w:val="24"/>
          <w:szCs w:val="24"/>
        </w:rPr>
        <w:t>wastewater</w:t>
      </w:r>
      <w:r>
        <w:rPr>
          <w:sz w:val="24"/>
          <w:szCs w:val="24"/>
        </w:rPr>
        <w:t xml:space="preserve"> usage from 0 t</w:t>
      </w:r>
      <w:r w:rsidR="00A8303A">
        <w:rPr>
          <w:sz w:val="24"/>
          <w:szCs w:val="24"/>
        </w:rPr>
        <w:t xml:space="preserve">o 2,000 gallons.   Beginning </w:t>
      </w:r>
      <w:r w:rsidR="00175066">
        <w:rPr>
          <w:sz w:val="24"/>
          <w:szCs w:val="24"/>
        </w:rPr>
        <w:t>January 1, 2023</w:t>
      </w:r>
      <w:r w:rsidR="00050D05">
        <w:rPr>
          <w:sz w:val="24"/>
          <w:szCs w:val="24"/>
        </w:rPr>
        <w:t>,</w:t>
      </w:r>
      <w:r w:rsidR="00DA793A">
        <w:rPr>
          <w:sz w:val="24"/>
          <w:szCs w:val="24"/>
        </w:rPr>
        <w:t xml:space="preserve"> the minimum bill is $</w:t>
      </w:r>
      <w:r w:rsidR="00175066">
        <w:rPr>
          <w:sz w:val="24"/>
          <w:szCs w:val="24"/>
        </w:rPr>
        <w:t>39.39</w:t>
      </w:r>
      <w:r w:rsidR="00DA793A">
        <w:rPr>
          <w:sz w:val="24"/>
          <w:szCs w:val="24"/>
        </w:rPr>
        <w:t>, which is an increase of $</w:t>
      </w:r>
      <w:r w:rsidR="00BF035E">
        <w:rPr>
          <w:sz w:val="24"/>
          <w:szCs w:val="24"/>
        </w:rPr>
        <w:t>2.</w:t>
      </w:r>
      <w:r w:rsidR="00175066">
        <w:rPr>
          <w:sz w:val="24"/>
          <w:szCs w:val="24"/>
        </w:rPr>
        <w:t>23</w:t>
      </w:r>
      <w:r>
        <w:rPr>
          <w:sz w:val="24"/>
          <w:szCs w:val="24"/>
        </w:rPr>
        <w:t xml:space="preserve">.  The wastewater usage is </w:t>
      </w:r>
      <w:r w:rsidRPr="00FA5D34">
        <w:rPr>
          <w:sz w:val="24"/>
          <w:szCs w:val="24"/>
        </w:rPr>
        <w:t>calculated</w:t>
      </w:r>
      <w:r>
        <w:rPr>
          <w:sz w:val="24"/>
          <w:szCs w:val="24"/>
        </w:rPr>
        <w:t xml:space="preserve"> at the time Catoosa Utility District reads </w:t>
      </w:r>
      <w:r w:rsidR="00175066">
        <w:rPr>
          <w:sz w:val="24"/>
          <w:szCs w:val="24"/>
        </w:rPr>
        <w:t>the water</w:t>
      </w:r>
      <w:r>
        <w:rPr>
          <w:sz w:val="24"/>
          <w:szCs w:val="24"/>
        </w:rPr>
        <w:t xml:space="preserve"> meter and is based on water usage.  </w:t>
      </w:r>
    </w:p>
    <w:p w14:paraId="4263CD55" w14:textId="4C70737A" w:rsidR="00FA5D34" w:rsidRDefault="00050D05" w:rsidP="003D4B57">
      <w:pPr>
        <w:rPr>
          <w:sz w:val="24"/>
          <w:szCs w:val="24"/>
        </w:rPr>
      </w:pPr>
      <w:r>
        <w:rPr>
          <w:sz w:val="24"/>
          <w:szCs w:val="24"/>
        </w:rPr>
        <w:t>Wastewater</w:t>
      </w:r>
      <w:r w:rsidR="00FA5D34">
        <w:rPr>
          <w:sz w:val="24"/>
          <w:szCs w:val="24"/>
        </w:rPr>
        <w:t xml:space="preserve"> rate:</w:t>
      </w:r>
    </w:p>
    <w:p w14:paraId="09C91BB6" w14:textId="0B485562" w:rsidR="00FA5D34" w:rsidRDefault="00FA5D34" w:rsidP="003D4B57">
      <w:pPr>
        <w:rPr>
          <w:sz w:val="24"/>
          <w:szCs w:val="24"/>
        </w:rPr>
      </w:pPr>
      <w:r>
        <w:rPr>
          <w:sz w:val="24"/>
          <w:szCs w:val="24"/>
        </w:rPr>
        <w:t>$</w:t>
      </w:r>
      <w:r w:rsidR="00175066">
        <w:rPr>
          <w:sz w:val="24"/>
          <w:szCs w:val="24"/>
        </w:rPr>
        <w:t>39.39</w:t>
      </w:r>
      <w:r>
        <w:rPr>
          <w:sz w:val="24"/>
          <w:szCs w:val="24"/>
        </w:rPr>
        <w:t xml:space="preserve"> (0 – 2,000 gallons) ---- $</w:t>
      </w:r>
      <w:r w:rsidR="00175066">
        <w:rPr>
          <w:sz w:val="24"/>
          <w:szCs w:val="24"/>
        </w:rPr>
        <w:t>10.38</w:t>
      </w:r>
      <w:r>
        <w:rPr>
          <w:sz w:val="24"/>
          <w:szCs w:val="24"/>
        </w:rPr>
        <w:t xml:space="preserve"> for each additional 1,000 gallons</w:t>
      </w:r>
    </w:p>
    <w:p w14:paraId="0338C2D4" w14:textId="77777777" w:rsidR="00FA5D34" w:rsidRDefault="00FA5D34" w:rsidP="003D4B57">
      <w:pPr>
        <w:rPr>
          <w:sz w:val="24"/>
          <w:szCs w:val="24"/>
        </w:rPr>
      </w:pPr>
    </w:p>
    <w:p w14:paraId="3FBC6AA4" w14:textId="77777777" w:rsidR="00FA5D34" w:rsidRDefault="00FA5D34" w:rsidP="003D4B57">
      <w:pPr>
        <w:rPr>
          <w:sz w:val="24"/>
          <w:szCs w:val="24"/>
          <w:u w:val="single"/>
        </w:rPr>
      </w:pPr>
    </w:p>
    <w:p w14:paraId="3A53DDF6" w14:textId="2ABAC578" w:rsidR="00FA5D34" w:rsidRPr="00175066" w:rsidRDefault="00FA5D34" w:rsidP="003D4B57">
      <w:pPr>
        <w:rPr>
          <w:b/>
          <w:bCs/>
          <w:sz w:val="24"/>
          <w:szCs w:val="24"/>
          <w:u w:val="single"/>
        </w:rPr>
      </w:pPr>
      <w:r w:rsidRPr="00175066">
        <w:rPr>
          <w:b/>
          <w:bCs/>
          <w:sz w:val="24"/>
          <w:szCs w:val="24"/>
          <w:u w:val="single"/>
        </w:rPr>
        <w:t xml:space="preserve">Commercial customers outside the </w:t>
      </w:r>
      <w:r w:rsidR="00075FC2" w:rsidRPr="00175066">
        <w:rPr>
          <w:b/>
          <w:bCs/>
          <w:sz w:val="24"/>
          <w:szCs w:val="24"/>
          <w:u w:val="single"/>
        </w:rPr>
        <w:t>C</w:t>
      </w:r>
      <w:r w:rsidRPr="00175066">
        <w:rPr>
          <w:b/>
          <w:bCs/>
          <w:sz w:val="24"/>
          <w:szCs w:val="24"/>
          <w:u w:val="single"/>
        </w:rPr>
        <w:t xml:space="preserve">ity </w:t>
      </w:r>
    </w:p>
    <w:p w14:paraId="3E76EBAD" w14:textId="2BE796AA" w:rsidR="00FA5D34" w:rsidRDefault="00FA5D34" w:rsidP="00FA5D34">
      <w:pPr>
        <w:rPr>
          <w:sz w:val="24"/>
          <w:szCs w:val="24"/>
        </w:rPr>
      </w:pPr>
      <w:r>
        <w:rPr>
          <w:sz w:val="24"/>
          <w:szCs w:val="24"/>
        </w:rPr>
        <w:t xml:space="preserve">A minimum bill includes </w:t>
      </w:r>
      <w:r w:rsidR="00050D05">
        <w:rPr>
          <w:sz w:val="24"/>
          <w:szCs w:val="24"/>
        </w:rPr>
        <w:t>wastewater</w:t>
      </w:r>
      <w:r>
        <w:rPr>
          <w:sz w:val="24"/>
          <w:szCs w:val="24"/>
        </w:rPr>
        <w:t xml:space="preserve"> usage from 0 to 2,000 gallons.   Beginning </w:t>
      </w:r>
      <w:r w:rsidR="00175066">
        <w:rPr>
          <w:sz w:val="24"/>
          <w:szCs w:val="24"/>
        </w:rPr>
        <w:t>January 1, 2023</w:t>
      </w:r>
      <w:r w:rsidR="00050D05">
        <w:rPr>
          <w:sz w:val="24"/>
          <w:szCs w:val="24"/>
        </w:rPr>
        <w:t xml:space="preserve">, </w:t>
      </w:r>
      <w:r>
        <w:rPr>
          <w:sz w:val="24"/>
          <w:szCs w:val="24"/>
        </w:rPr>
        <w:t>the minimum bill is $</w:t>
      </w:r>
      <w:r w:rsidR="00175066">
        <w:rPr>
          <w:sz w:val="24"/>
          <w:szCs w:val="24"/>
        </w:rPr>
        <w:t>50.45</w:t>
      </w:r>
      <w:r w:rsidR="004C540F">
        <w:rPr>
          <w:sz w:val="24"/>
          <w:szCs w:val="24"/>
        </w:rPr>
        <w:t>, which is an increase of $</w:t>
      </w:r>
      <w:r w:rsidR="003F7B71">
        <w:rPr>
          <w:sz w:val="24"/>
          <w:szCs w:val="24"/>
        </w:rPr>
        <w:t>2.</w:t>
      </w:r>
      <w:r w:rsidR="00175066">
        <w:rPr>
          <w:sz w:val="24"/>
          <w:szCs w:val="24"/>
        </w:rPr>
        <w:t>86</w:t>
      </w:r>
      <w:r>
        <w:rPr>
          <w:sz w:val="24"/>
          <w:szCs w:val="24"/>
        </w:rPr>
        <w:t xml:space="preserve">.  The wastewater usage is </w:t>
      </w:r>
      <w:r w:rsidRPr="00FA5D34">
        <w:rPr>
          <w:sz w:val="24"/>
          <w:szCs w:val="24"/>
        </w:rPr>
        <w:t>calculated</w:t>
      </w:r>
      <w:r>
        <w:rPr>
          <w:sz w:val="24"/>
          <w:szCs w:val="24"/>
        </w:rPr>
        <w:t xml:space="preserve"> at the time Catoosa Utility District reads </w:t>
      </w:r>
      <w:r w:rsidR="00175066">
        <w:rPr>
          <w:sz w:val="24"/>
          <w:szCs w:val="24"/>
        </w:rPr>
        <w:t>the water</w:t>
      </w:r>
      <w:r>
        <w:rPr>
          <w:sz w:val="24"/>
          <w:szCs w:val="24"/>
        </w:rPr>
        <w:t xml:space="preserve"> meter and is based on water usage.  </w:t>
      </w:r>
    </w:p>
    <w:p w14:paraId="733C265C" w14:textId="5774E9AC" w:rsidR="00FA5D34" w:rsidRDefault="00050D05" w:rsidP="00FA5D34">
      <w:pPr>
        <w:rPr>
          <w:sz w:val="24"/>
          <w:szCs w:val="24"/>
        </w:rPr>
      </w:pPr>
      <w:r>
        <w:rPr>
          <w:sz w:val="24"/>
          <w:szCs w:val="24"/>
        </w:rPr>
        <w:t>Wastewater</w:t>
      </w:r>
      <w:r w:rsidR="00FA5D34">
        <w:rPr>
          <w:sz w:val="24"/>
          <w:szCs w:val="24"/>
        </w:rPr>
        <w:t xml:space="preserve"> rate</w:t>
      </w:r>
      <w:r>
        <w:rPr>
          <w:sz w:val="24"/>
          <w:szCs w:val="24"/>
        </w:rPr>
        <w:t>:</w:t>
      </w:r>
    </w:p>
    <w:p w14:paraId="65988172" w14:textId="18CF4F38" w:rsidR="00FA5D34" w:rsidRDefault="00FA5D34" w:rsidP="00FA5D34">
      <w:pPr>
        <w:rPr>
          <w:sz w:val="24"/>
          <w:szCs w:val="24"/>
        </w:rPr>
      </w:pPr>
      <w:r>
        <w:rPr>
          <w:sz w:val="24"/>
          <w:szCs w:val="24"/>
        </w:rPr>
        <w:t>$</w:t>
      </w:r>
      <w:r w:rsidR="00175066">
        <w:rPr>
          <w:sz w:val="24"/>
          <w:szCs w:val="24"/>
        </w:rPr>
        <w:t>50.45</w:t>
      </w:r>
      <w:r>
        <w:rPr>
          <w:sz w:val="24"/>
          <w:szCs w:val="24"/>
        </w:rPr>
        <w:t xml:space="preserve"> (0 – 2,000 gallons) ---- $</w:t>
      </w:r>
      <w:r w:rsidR="00175066">
        <w:rPr>
          <w:sz w:val="24"/>
          <w:szCs w:val="24"/>
        </w:rPr>
        <w:t>19.73</w:t>
      </w:r>
      <w:r>
        <w:rPr>
          <w:sz w:val="24"/>
          <w:szCs w:val="24"/>
        </w:rPr>
        <w:t xml:space="preserve"> for each additional 1,000 gallons</w:t>
      </w:r>
    </w:p>
    <w:p w14:paraId="26AACD27" w14:textId="77777777" w:rsidR="00FA5D34" w:rsidRDefault="00FA5D34" w:rsidP="003D4B57">
      <w:pPr>
        <w:rPr>
          <w:sz w:val="24"/>
          <w:szCs w:val="24"/>
          <w:u w:val="single"/>
        </w:rPr>
      </w:pPr>
    </w:p>
    <w:p w14:paraId="018D29BD" w14:textId="77777777" w:rsidR="004C540F" w:rsidRDefault="004C540F" w:rsidP="003D4B57">
      <w:pPr>
        <w:rPr>
          <w:sz w:val="24"/>
          <w:szCs w:val="24"/>
          <w:u w:val="single"/>
        </w:rPr>
      </w:pPr>
    </w:p>
    <w:p w14:paraId="1F86DF99" w14:textId="77777777" w:rsidR="004C540F" w:rsidRPr="004C540F" w:rsidRDefault="004C540F" w:rsidP="003D4B57">
      <w:pPr>
        <w:rPr>
          <w:i/>
          <w:sz w:val="24"/>
          <w:szCs w:val="24"/>
        </w:rPr>
      </w:pPr>
      <w:r>
        <w:rPr>
          <w:i/>
          <w:sz w:val="24"/>
          <w:szCs w:val="24"/>
        </w:rPr>
        <w:t>*note: Catoosa Utility District adds an additional $1.00 per bill for processing</w:t>
      </w:r>
    </w:p>
    <w:sectPr w:rsidR="004C540F" w:rsidRPr="004C540F" w:rsidSect="00F554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9FE1" w14:textId="77777777" w:rsidR="007E0A5F" w:rsidRDefault="007E0A5F" w:rsidP="007E0A5F">
      <w:pPr>
        <w:spacing w:after="0" w:line="240" w:lineRule="auto"/>
      </w:pPr>
      <w:r>
        <w:separator/>
      </w:r>
    </w:p>
  </w:endnote>
  <w:endnote w:type="continuationSeparator" w:id="0">
    <w:p w14:paraId="429A845C" w14:textId="77777777" w:rsidR="007E0A5F" w:rsidRDefault="007E0A5F" w:rsidP="007E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C34F" w14:textId="77777777" w:rsidR="007E0A5F" w:rsidRDefault="007E0A5F" w:rsidP="007E0A5F">
      <w:pPr>
        <w:spacing w:after="0" w:line="240" w:lineRule="auto"/>
      </w:pPr>
      <w:r>
        <w:separator/>
      </w:r>
    </w:p>
  </w:footnote>
  <w:footnote w:type="continuationSeparator" w:id="0">
    <w:p w14:paraId="532D2835" w14:textId="77777777" w:rsidR="007E0A5F" w:rsidRDefault="007E0A5F" w:rsidP="007E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152C" w14:textId="604DECA1" w:rsidR="00BC4320" w:rsidRDefault="00BC4320" w:rsidP="00BC4320">
    <w:pPr>
      <w:widowControl w:val="0"/>
      <w:overflowPunct w:val="0"/>
      <w:autoSpaceDE w:val="0"/>
      <w:autoSpaceDN w:val="0"/>
      <w:adjustRightInd w:val="0"/>
      <w:spacing w:after="180" w:line="271" w:lineRule="auto"/>
      <w:jc w:val="center"/>
      <w:rPr>
        <w:rFonts w:ascii="Garamond" w:eastAsia="Times New Roman" w:hAnsi="Garamond" w:cs="Times New Roman"/>
        <w:b/>
        <w:bCs/>
        <w:color w:val="1F497D" w:themeColor="text2"/>
        <w:kern w:val="28"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361D77" wp14:editId="49EB3B47">
              <wp:simplePos x="0" y="0"/>
              <wp:positionH relativeFrom="margin">
                <wp:posOffset>676275</wp:posOffset>
              </wp:positionH>
              <wp:positionV relativeFrom="paragraph">
                <wp:posOffset>323850</wp:posOffset>
              </wp:positionV>
              <wp:extent cx="4648200" cy="2857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4820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20930B" id="Straight Connector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.25pt,25.5pt" to="419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" strokecolor="#4579b8 [3044]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315299C" wp14:editId="3597EC73">
          <wp:simplePos x="0" y="0"/>
          <wp:positionH relativeFrom="column">
            <wp:posOffset>-304800</wp:posOffset>
          </wp:positionH>
          <wp:positionV relativeFrom="paragraph">
            <wp:posOffset>-76200</wp:posOffset>
          </wp:positionV>
          <wp:extent cx="824865" cy="8286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eastAsia="Times New Roman" w:hAnsi="Garamond" w:cs="Times New Roman"/>
        <w:b/>
        <w:bCs/>
        <w:color w:val="1F497D" w:themeColor="text2"/>
        <w:kern w:val="28"/>
        <w:sz w:val="48"/>
        <w:szCs w:val="48"/>
      </w:rPr>
      <w:t>CITY OF FORT OGLETHORPE</w:t>
    </w:r>
  </w:p>
  <w:p w14:paraId="283B081C" w14:textId="77777777" w:rsidR="00BC4320" w:rsidRDefault="00BC4320" w:rsidP="00BC4320">
    <w:pPr>
      <w:spacing w:after="0" w:line="256" w:lineRule="auto"/>
      <w:ind w:left="723"/>
    </w:pPr>
    <w:r>
      <w:rPr>
        <w:rFonts w:ascii="Garamond" w:eastAsia="Times New Roman" w:hAnsi="Garamond" w:cs="Times New Roman"/>
        <w:b/>
        <w:bCs/>
        <w:color w:val="1F497D" w:themeColor="text2"/>
        <w:kern w:val="28"/>
        <w:sz w:val="28"/>
        <w:szCs w:val="28"/>
      </w:rPr>
      <w:t xml:space="preserve">        </w:t>
    </w:r>
    <w:r>
      <w:rPr>
        <w:rFonts w:ascii="Garamond" w:eastAsia="Garamond" w:hAnsi="Garamond" w:cs="Garamond"/>
        <w:color w:val="27328C"/>
        <w:sz w:val="20"/>
      </w:rPr>
      <w:t xml:space="preserve">500 City Hall Drive                                                                                        706-866-2544 </w:t>
    </w:r>
  </w:p>
  <w:p w14:paraId="7BB2ECD1" w14:textId="77777777" w:rsidR="00BC4320" w:rsidRDefault="00BC4320" w:rsidP="00BC4320">
    <w:pPr>
      <w:widowControl w:val="0"/>
      <w:overflowPunct w:val="0"/>
      <w:autoSpaceDE w:val="0"/>
      <w:autoSpaceDN w:val="0"/>
      <w:adjustRightInd w:val="0"/>
      <w:spacing w:after="0" w:line="271" w:lineRule="auto"/>
      <w:rPr>
        <w:rFonts w:ascii="Garamond" w:eastAsia="Times New Roman" w:hAnsi="Garamond" w:cs="Times New Roman"/>
        <w:b/>
        <w:bCs/>
        <w:color w:val="1F497D" w:themeColor="text2"/>
        <w:kern w:val="28"/>
        <w:sz w:val="28"/>
        <w:szCs w:val="28"/>
      </w:rPr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sz w:val="37"/>
        <w:vertAlign w:val="superscript"/>
      </w:rPr>
      <w:t xml:space="preserve">    </w:t>
    </w:r>
    <w:r>
      <w:rPr>
        <w:rFonts w:ascii="Garamond" w:eastAsia="Garamond" w:hAnsi="Garamond" w:cs="Garamond"/>
      </w:rPr>
      <w:t xml:space="preserve"> </w:t>
    </w:r>
    <w:r>
      <w:rPr>
        <w:rFonts w:ascii="Times New Roman" w:eastAsia="Times New Roman" w:hAnsi="Times New Roman" w:cs="Times New Roman"/>
        <w:color w:val="666699"/>
        <w:sz w:val="12"/>
        <w:vertAlign w:val="subscript"/>
      </w:rPr>
      <w:t xml:space="preserve"> </w:t>
    </w:r>
    <w:r>
      <w:rPr>
        <w:rFonts w:ascii="Times New Roman" w:eastAsia="Times New Roman" w:hAnsi="Times New Roman" w:cs="Times New Roman"/>
        <w:color w:val="666699"/>
        <w:sz w:val="12"/>
        <w:vertAlign w:val="subscript"/>
      </w:rPr>
      <w:tab/>
    </w:r>
    <w:r>
      <w:rPr>
        <w:rFonts w:ascii="Garamond" w:eastAsia="Garamond" w:hAnsi="Garamond" w:cs="Garamond"/>
        <w:color w:val="999999"/>
        <w:sz w:val="37"/>
        <w:vertAlign w:val="superscript"/>
      </w:rPr>
      <w:t xml:space="preserve">  </w:t>
    </w:r>
    <w:r>
      <w:rPr>
        <w:rFonts w:ascii="Garamond" w:eastAsia="Garamond" w:hAnsi="Garamond" w:cs="Garamond"/>
        <w:color w:val="27328C"/>
        <w:sz w:val="20"/>
      </w:rPr>
      <w:t xml:space="preserve">         Fort Oglethorpe, Georgia 30736</w:t>
    </w:r>
    <w:r>
      <w:rPr>
        <w:rFonts w:ascii="Times New Roman" w:eastAsia="Times New Roman" w:hAnsi="Times New Roman" w:cs="Times New Roman"/>
        <w:color w:val="666699"/>
      </w:rPr>
      <w:t xml:space="preserve"> </w:t>
    </w:r>
    <w:r>
      <w:rPr>
        <w:rFonts w:ascii="Times New Roman" w:eastAsia="Times New Roman" w:hAnsi="Times New Roman" w:cs="Times New Roman"/>
        <w:color w:val="666699"/>
      </w:rPr>
      <w:tab/>
    </w:r>
  </w:p>
  <w:p w14:paraId="423D3CB4" w14:textId="3713D5B6" w:rsidR="007E0A5F" w:rsidRPr="007E0A5F" w:rsidRDefault="007E0A5F" w:rsidP="003D4B57">
    <w:pPr>
      <w:widowControl w:val="0"/>
      <w:overflowPunct w:val="0"/>
      <w:autoSpaceDE w:val="0"/>
      <w:autoSpaceDN w:val="0"/>
      <w:adjustRightInd w:val="0"/>
      <w:spacing w:after="180" w:line="273" w:lineRule="auto"/>
      <w:rPr>
        <w:rFonts w:ascii="Old English Text MT" w:eastAsia="Times New Roman" w:hAnsi="Old English Text MT" w:cs="Times New Roman"/>
        <w:color w:val="000000"/>
        <w:kern w:val="28"/>
        <w:sz w:val="28"/>
        <w:szCs w:val="28"/>
      </w:rPr>
    </w:pPr>
    <w:r>
      <w:rPr>
        <w:rFonts w:ascii="Old English Text MT" w:eastAsia="Times New Roman" w:hAnsi="Old English Text MT" w:cs="Times New Roman"/>
        <w:color w:val="000000"/>
        <w:kern w:val="28"/>
        <w:sz w:val="28"/>
        <w:szCs w:val="28"/>
      </w:rPr>
      <w:t xml:space="preserve"> </w:t>
    </w:r>
  </w:p>
  <w:p w14:paraId="5B9BBEFC" w14:textId="77777777" w:rsidR="007E0A5F" w:rsidRPr="007E0A5F" w:rsidRDefault="007E0A5F" w:rsidP="007E0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5F"/>
    <w:rsid w:val="00050D05"/>
    <w:rsid w:val="00075FC2"/>
    <w:rsid w:val="00152265"/>
    <w:rsid w:val="00175066"/>
    <w:rsid w:val="00256BEB"/>
    <w:rsid w:val="003D4B57"/>
    <w:rsid w:val="003F7B71"/>
    <w:rsid w:val="004839CE"/>
    <w:rsid w:val="004C540F"/>
    <w:rsid w:val="00594D8A"/>
    <w:rsid w:val="006D4D96"/>
    <w:rsid w:val="007E0A5F"/>
    <w:rsid w:val="008525DA"/>
    <w:rsid w:val="00854166"/>
    <w:rsid w:val="00A8303A"/>
    <w:rsid w:val="00B76FAC"/>
    <w:rsid w:val="00BC4320"/>
    <w:rsid w:val="00BF035E"/>
    <w:rsid w:val="00C65363"/>
    <w:rsid w:val="00CD72EE"/>
    <w:rsid w:val="00DA793A"/>
    <w:rsid w:val="00E33372"/>
    <w:rsid w:val="00EF1C99"/>
    <w:rsid w:val="00F06C3E"/>
    <w:rsid w:val="00F554BB"/>
    <w:rsid w:val="00F92AA5"/>
    <w:rsid w:val="00FA5D34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E4E51B9"/>
  <w15:docId w15:val="{6B7FF030-B924-4DF3-A14B-24F3B6E4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5F"/>
  </w:style>
  <w:style w:type="paragraph" w:styleId="Footer">
    <w:name w:val="footer"/>
    <w:basedOn w:val="Normal"/>
    <w:link w:val="FooterChar"/>
    <w:uiPriority w:val="99"/>
    <w:unhideWhenUsed/>
    <w:rsid w:val="007E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Meters</dc:creator>
  <cp:lastModifiedBy>Water Meters</cp:lastModifiedBy>
  <cp:revision>5</cp:revision>
  <cp:lastPrinted>2014-01-27T20:35:00Z</cp:lastPrinted>
  <dcterms:created xsi:type="dcterms:W3CDTF">2022-07-19T16:15:00Z</dcterms:created>
  <dcterms:modified xsi:type="dcterms:W3CDTF">2022-12-14T15:53:00Z</dcterms:modified>
</cp:coreProperties>
</file>